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right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Приложение № 1 к Договору № ____ от «___» __________ 20___ г.</w:t>
      </w:r>
    </w:p>
    <w:p>
      <w:pPr>
        <w:spacing w:after="2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ТЕХНИЧЕСКОЕ ЗАДАНИЕ на разработку сайта</w:t>
      </w:r>
    </w:p>
    <w:p>
      <w:pPr>
        <w:keepNext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Общие сведения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70"/>
      </w:tblGrid>
      <w:tr>
        <w:trPr>
          <w:cantSplit/>
        </w:trPr>
        <w:tc>
          <w:tcPr>
            <w:tcW w:type="dxa" w:w="3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Параметр</w:t>
            </w:r>
          </w:p>
        </w:tc>
        <w:tc>
          <w:tcPr>
            <w:tcW w:type="dxa" w:w="60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Описание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Название проекта</w:t>
            </w:r>
          </w:p>
        </w:tc>
        <w:tc>
          <w:tcPr>
            <w:tcW w:type="dxa" w:w="60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[название]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Тип сайта</w:t>
            </w:r>
          </w:p>
        </w:tc>
        <w:tc>
          <w:tcPr>
            <w:tcW w:type="dxa" w:w="60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[сайт-визитка / корпоративный сайт / лендинг / интернет-магазин / иное]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Цели сайта</w:t>
            </w:r>
          </w:p>
        </w:tc>
        <w:tc>
          <w:tcPr>
            <w:tcW w:type="dxa" w:w="60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[презентация компании, приём заявок, продажи и т. д.]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Целевая аудитория</w:t>
            </w:r>
          </w:p>
        </w:tc>
        <w:tc>
          <w:tcPr>
            <w:tcW w:type="dxa" w:w="60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[кратко]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Домен</w:t>
            </w:r>
          </w:p>
        </w:tc>
        <w:tc>
          <w:tcPr>
            <w:tcW w:type="dxa" w:w="60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[адрес сайта]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Платформа (CMS)</w:t>
            </w:r>
          </w:p>
        </w:tc>
        <w:tc>
          <w:tcPr>
            <w:tcW w:type="dxa" w:w="60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WordPress [при необходимости — WooCommerce]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Хостинг</w:t>
            </w:r>
          </w:p>
        </w:tc>
        <w:tc>
          <w:tcPr>
            <w:tcW w:type="dxa" w:w="60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[предоставляет Заказчик / указать провайдера]</w:t>
            </w:r>
          </w:p>
        </w:tc>
      </w:tr>
    </w:tbl>
    <w:p>
      <w:pPr>
        <w:keepNext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Структура сайта</w:t>
      </w:r>
    </w:p>
    <w:p>
      <w:pPr>
        <w:spacing w:after="10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Состав страниц и разделов сайта: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3000"/>
        <w:gridCol w:w="5370"/>
      </w:tblGrid>
      <w:tr>
        <w:trPr>
          <w:cantSplit/>
        </w:trPr>
        <w:tc>
          <w:tcPr>
            <w:tcW w:type="dxa" w:w="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3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Страница / раздел</w:t>
            </w:r>
          </w:p>
        </w:tc>
        <w:tc>
          <w:tcPr>
            <w:tcW w:type="dxa" w:w="53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Назначение и основное содержимое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1</w:t>
            </w:r>
          </w:p>
        </w:tc>
        <w:tc>
          <w:tcPr>
            <w:tcW w:type="dxa" w:w="3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Главная</w:t>
            </w:r>
          </w:p>
        </w:tc>
        <w:tc>
          <w:tcPr>
            <w:tcW w:type="dxa" w:w="53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[...]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3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[О компании]</w:t>
            </w:r>
          </w:p>
        </w:tc>
        <w:tc>
          <w:tcPr>
            <w:tcW w:type="dxa" w:w="53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[...]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3</w:t>
            </w:r>
          </w:p>
        </w:tc>
        <w:tc>
          <w:tcPr>
            <w:tcW w:type="dxa" w:w="3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[Услуги / каталог]</w:t>
            </w:r>
          </w:p>
        </w:tc>
        <w:tc>
          <w:tcPr>
            <w:tcW w:type="dxa" w:w="53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[...]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4</w:t>
            </w:r>
          </w:p>
        </w:tc>
        <w:tc>
          <w:tcPr>
            <w:tcW w:type="dxa" w:w="3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[Контакты]</w:t>
            </w:r>
          </w:p>
        </w:tc>
        <w:tc>
          <w:tcPr>
            <w:tcW w:type="dxa" w:w="53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[...]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5</w:t>
            </w:r>
          </w:p>
        </w:tc>
        <w:tc>
          <w:tcPr>
            <w:tcW w:type="dxa" w:w="3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[...]</w:t>
            </w:r>
          </w:p>
        </w:tc>
        <w:tc>
          <w:tcPr>
            <w:tcW w:type="dxa" w:w="53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[...]</w:t>
            </w:r>
          </w:p>
        </w:tc>
      </w:tr>
    </w:tbl>
    <w:p>
      <w:pPr>
        <w:keepNext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Функциональные требования</w:t>
      </w:r>
    </w:p>
    <w:p>
      <w:pPr>
        <w:spacing w:after="10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Отметьте и дополните необходимое:</w:t>
      </w:r>
    </w:p>
    <w:p>
      <w:pPr>
        <w:spacing w:after="100" w:line="276"/>
        <w:ind w:left="567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  ] адаптивная вёрстка (компьютер, планшет, смартфон);</w:t>
      </w:r>
    </w:p>
    <w:p>
      <w:pPr>
        <w:spacing w:after="100" w:line="276"/>
        <w:ind w:left="567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  ] форма обратной связи / заявки с отправкой на e-mail;</w:t>
      </w:r>
    </w:p>
    <w:p>
      <w:pPr>
        <w:spacing w:after="100" w:line="276"/>
        <w:ind w:left="567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  ] каталог товаров или услуг;</w:t>
      </w:r>
    </w:p>
    <w:p>
      <w:pPr>
        <w:spacing w:after="100" w:line="276"/>
        <w:ind w:left="567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  ] корзина и онлайн-оплата (для интернет-магазина);</w:t>
      </w:r>
    </w:p>
    <w:p>
      <w:pPr>
        <w:spacing w:after="100" w:line="276"/>
        <w:ind w:left="567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  ] подключение Яндекс.Метрики и счётчиков аналитики;</w:t>
      </w:r>
    </w:p>
    <w:p>
      <w:pPr>
        <w:spacing w:after="100" w:line="276"/>
        <w:ind w:left="567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  ] базовая SEO-оптимизация (заголовки, мета-теги, карта сайта);</w:t>
      </w:r>
    </w:p>
    <w:p>
      <w:pPr>
        <w:spacing w:after="100" w:line="276"/>
        <w:ind w:left="567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  ] подключение SSL-сертификата (HTTPS);</w:t>
      </w:r>
    </w:p>
    <w:p>
      <w:pPr>
        <w:spacing w:after="100" w:line="276"/>
        <w:ind w:left="567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  ] интеграции: [CRM, мессенджеры, карты и др.];</w:t>
      </w:r>
    </w:p>
    <w:p>
      <w:pPr>
        <w:spacing w:after="100" w:line="276"/>
        <w:ind w:left="567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  ] иное: [...].</w:t>
      </w:r>
    </w:p>
    <w:p>
      <w:pPr>
        <w:keepNext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 Дизайн</w:t>
      </w:r>
    </w:p>
    <w:p>
      <w:pPr>
        <w:spacing w:after="10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4.1. Дизайн разрабатывается Исполнителем: [с нуля / на основе макета и фирменного стиля Заказчика / на основе готового шаблона].</w:t>
      </w:r>
    </w:p>
    <w:p>
      <w:pPr>
        <w:spacing w:after="10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4.2. Примеры сайтов, нравящиеся Заказчику: [ссылки]. Предпочтения по цветам, шрифтам и стилю: [...].</w:t>
      </w:r>
    </w:p>
    <w:p>
      <w:pPr>
        <w:spacing w:after="10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4.3. Согласование дизайна: [макет главной страницы / всех страниц] до начала вёрстки.</w:t>
      </w:r>
    </w:p>
    <w:p>
      <w:pPr>
        <w:keepNext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5. Контент</w:t>
      </w:r>
    </w:p>
    <w:p>
      <w:pPr>
        <w:spacing w:after="10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5.1. Тексты, изображения, логотип и иные материалы предоставляет Заказчик [если иное: тексты готовит Исполнитель — указать объём].</w:t>
      </w:r>
    </w:p>
    <w:p>
      <w:pPr>
        <w:spacing w:after="10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5.2. Материалы передаются в электронном виде не позднее [срок]. Задержка передачи материалов продлевает срок выполнения Работы.</w:t>
      </w:r>
    </w:p>
    <w:p>
      <w:pPr>
        <w:keepNext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6. Технические требования</w:t>
      </w:r>
    </w:p>
    <w:p>
      <w:pPr>
        <w:spacing w:after="10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6.1. Корректное отображение в актуальных версиях браузеров Chrome, Firefox, Safari, Edge.</w:t>
      </w:r>
    </w:p>
    <w:p>
      <w:pPr>
        <w:spacing w:after="10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6.2. Сайт должен работать стабильно, без критических ошибок в рамках функционала, описанного в настоящем ТЗ.</w:t>
      </w:r>
    </w:p>
    <w:p>
      <w:pPr>
        <w:keepNext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7. Результат работы и передача</w:t>
      </w:r>
    </w:p>
    <w:p>
      <w:pPr>
        <w:spacing w:after="10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7.1. Результат: полностью работающий сайт на указанном домене и хостинге.</w:t>
      </w:r>
    </w:p>
    <w:p>
      <w:pPr>
        <w:spacing w:after="10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7.2. Передаются: доступы к административной панели сайта и хостингу, а также исходные файлы разработанного дизайна [если применимо].</w:t>
      </w:r>
    </w:p>
    <w:p>
      <w:pPr>
        <w:spacing w:after="10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7.3. Всё, что не описано в настоящем ТЗ, в объём Работы не входит и выполняется по отдельному соглашению Сторон.</w:t>
      </w:r>
    </w:p>
    <w:p>
      <w:pPr>
        <w:tabs>
          <w:tab w:val="left" w:pos="4800"/>
        </w:tabs>
        <w:spacing w:before="3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Исполнитель: ____________ / Шляков Н.А. /	Заказчик: ____________ / ____________ /</w:t>
      </w:r>
    </w:p>
    <w:p>
      <w:pPr>
        <w:pageBreakBefore/>
        <w:spacing w:after="200"/>
        <w:jc w:val="right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Приложение № 2 к Договору № ____ от «___» __________ 20___ г.</w:t>
      </w:r>
    </w:p>
    <w:p>
      <w:pPr>
        <w:spacing w:after="2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АКТ № ____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сдачи-приёмки выполненной работы</w:t>
      </w:r>
    </w:p>
    <w:p>
      <w:pPr>
        <w:tabs>
          <w:tab w:val="right" w:pos="9070"/>
        </w:tabs>
        <w:spacing w:after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г. Санкт-Петербург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«___» ______________ 20___ г.</w:t>
      </w:r>
    </w:p>
    <w:p>
      <w:pPr>
        <w:spacing w:after="10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Шляков Николай Алексеевич, ИНН 781118976504, самозанятый (плательщик налога на профессиональный доход), именуемый в дальнейшем «Исполнитель», и [ФИО / наименование Заказчика], ИНН [ИНН Заказчика], именуемый(ое) в дальнейшем «Заказчик», составили настоящий акт о нижеследующем:</w:t>
      </w:r>
    </w:p>
    <w:p>
      <w:pPr>
        <w:spacing w:after="10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В соответствии с Договором на разработку сайта № ____ от «___» __________ 20___ г. (далее — «Договор») Исполнитель выполнил, а Заказчик принял работу по разработке сайта [адрес сайта] в объёме, предусмотренном Техническим заданием.</w:t>
      </w:r>
    </w:p>
    <w:p>
      <w:pPr>
        <w:spacing w:after="10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Работа выполнена в установленный срок и надлежащего качества. Заказчик проверил результат и не имеет претензий к объёму, качеству и срокам выполнения Работы.</w:t>
      </w:r>
    </w:p>
    <w:p>
      <w:pPr>
        <w:spacing w:after="10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Стоимость Работы по Договору составляет [сумма цифрами] ([сумма прописью]) рублей. НДС не облагается в связи с применением Исполнителем налога на профессиональный доход.</w:t>
      </w:r>
    </w:p>
    <w:p>
      <w:pPr>
        <w:spacing w:after="10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Расчёты по Договору: предоплата в размере [сумма] рублей получена Исполнителем «___» __________ 20___ г.; оставшаяся часть в размере [сумма] рублей подлежит оплате Заказчиком [в течение ___ рабочих дней с даты подписания акта / оплачена «___» __________ 20___ г.].</w:t>
      </w:r>
    </w:p>
    <w:p>
      <w:pPr>
        <w:spacing w:after="10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 Доступы к сайту и хостингу передаются Заказчику после оплаты второй части стоимости Работы в соответствии с п. 3.4 Договора.</w:t>
      </w:r>
    </w:p>
    <w:p>
      <w:pPr>
        <w:spacing w:after="10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 С даты подписания настоящего акта начинается гарантийный срок — 1 (один) месяц. В течение этого срока Исполнитель бесплатно устраняет ошибки, допущенные по его вине. Дальнейшая поддержка сайта осуществляется на условиях, согласованных Сторонами дополнительно.</w:t>
      </w:r>
    </w:p>
    <w:p>
      <w:pPr>
        <w:spacing w:after="10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7. Настоящий акт составлен в 2 (двух) экземплярах, имеющих одинаковую юридическую силу, по одному для каждой Стороны.</w:t>
      </w:r>
    </w:p>
    <w:p>
      <w:pPr>
        <w:spacing w:before="240"/>
      </w:pP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160"/>
            </w:tcMar>
          </w:tcPr>
          <w:p>
            <w:pPr>
              <w:spacing w:after="8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ИСПОЛНИТЕЛЬ</w:t>
            </w:r>
          </w:p>
          <w:p>
            <w:pPr>
              <w:spacing w:after="8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Шляков Николай Алексеевич</w:t>
            </w:r>
          </w:p>
          <w:p>
            <w:pPr>
              <w:spacing w:after="8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/>
            </w:r>
          </w:p>
          <w:p>
            <w:pPr>
              <w:spacing w:after="8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Подпись: ____________ / Шляков Н.А. /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160"/>
            </w:tcMar>
          </w:tcPr>
          <w:p>
            <w:pPr>
              <w:spacing w:after="8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ЗАКАЗЧИК</w:t>
            </w:r>
          </w:p>
          <w:p>
            <w:pPr>
              <w:spacing w:after="8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[ФИО / наименование Заказчика]</w:t>
            </w:r>
          </w:p>
          <w:p>
            <w:pPr>
              <w:spacing w:after="8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/>
            </w:r>
          </w:p>
          <w:p>
            <w:pPr>
              <w:spacing w:after="8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Подпись: ____________ / ____________ /</w:t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18"/>
        <w:szCs w:val="18"/>
      </w:rPr>
      <w:t xml:space="preserve">Страница </w:t>
    </w:r>
    <w:r>
      <w:rPr>
        <w:rFonts w:ascii="Times New Roman" w:cs="Times New Roman" w:eastAsia="Times New Roman" w:hAnsi="Times New Roman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sz w:val="18"/>
        <w:szCs w:val="18"/>
      </w:rPr>
      <w:t xml:space="preserve"> из </w:t>
    </w:r>
    <w:r>
      <w:rPr>
        <w:rFonts w:ascii="Times New Roman" w:cs="Times New Roman" w:eastAsia="Times New Roman" w:hAnsi="Times New Roman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2026-10-14T10:40:40.112Z</dcterms:created>
  <dcterms:modified xsi:type="dcterms:W3CDTF">2026-10-14T10:40:40.112Z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